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95E9" w14:textId="171120DC" w:rsidR="006953D0" w:rsidRPr="00C208A7" w:rsidRDefault="008B13A9" w:rsidP="008B13A9">
      <w:pPr>
        <w:pStyle w:val="NoSpacing"/>
        <w:rPr>
          <w:sz w:val="40"/>
          <w:szCs w:val="40"/>
        </w:rPr>
      </w:pPr>
      <w:proofErr w:type="spellStart"/>
      <w:r w:rsidRPr="00C208A7">
        <w:rPr>
          <w:sz w:val="40"/>
          <w:szCs w:val="40"/>
        </w:rPr>
        <w:t>Sisterhood@TBE</w:t>
      </w:r>
      <w:proofErr w:type="spellEnd"/>
      <w:r w:rsidRPr="00C208A7">
        <w:rPr>
          <w:sz w:val="40"/>
          <w:szCs w:val="40"/>
        </w:rPr>
        <w:t xml:space="preserve"> Movie Night</w:t>
      </w:r>
    </w:p>
    <w:p w14:paraId="4CF9219A" w14:textId="0C8B01A4" w:rsidR="008B13A9" w:rsidRDefault="008B13A9" w:rsidP="008B13A9">
      <w:pPr>
        <w:pStyle w:val="NoSpacing"/>
      </w:pPr>
    </w:p>
    <w:p w14:paraId="4BCAAB3F" w14:textId="1C1578DA" w:rsidR="008B13A9" w:rsidRPr="00C208A7" w:rsidRDefault="008B13A9" w:rsidP="008B13A9">
      <w:pPr>
        <w:pStyle w:val="NoSpacing"/>
        <w:rPr>
          <w:sz w:val="24"/>
          <w:szCs w:val="24"/>
        </w:rPr>
      </w:pPr>
      <w:r w:rsidRPr="00C208A7">
        <w:rPr>
          <w:sz w:val="24"/>
          <w:szCs w:val="24"/>
        </w:rPr>
        <w:t xml:space="preserve">Join </w:t>
      </w:r>
      <w:proofErr w:type="spellStart"/>
      <w:r w:rsidRPr="00C208A7">
        <w:rPr>
          <w:sz w:val="24"/>
          <w:szCs w:val="24"/>
        </w:rPr>
        <w:t>Sisterhood@TBE</w:t>
      </w:r>
      <w:proofErr w:type="spellEnd"/>
      <w:r w:rsidRPr="00C208A7">
        <w:rPr>
          <w:sz w:val="24"/>
          <w:szCs w:val="24"/>
        </w:rPr>
        <w:t xml:space="preserve"> for Movie Nigh</w:t>
      </w:r>
      <w:r w:rsidR="007666F4" w:rsidRPr="00C208A7">
        <w:rPr>
          <w:sz w:val="24"/>
          <w:szCs w:val="24"/>
        </w:rPr>
        <w:t>t</w:t>
      </w:r>
      <w:r w:rsidR="00247380">
        <w:rPr>
          <w:sz w:val="24"/>
          <w:szCs w:val="24"/>
        </w:rPr>
        <w:t>!</w:t>
      </w:r>
    </w:p>
    <w:p w14:paraId="38405D3A" w14:textId="18455629" w:rsidR="008B13A9" w:rsidRPr="00C208A7" w:rsidRDefault="008B13A9" w:rsidP="008B13A9">
      <w:pPr>
        <w:pStyle w:val="NoSpacing"/>
        <w:rPr>
          <w:sz w:val="24"/>
          <w:szCs w:val="24"/>
        </w:rPr>
      </w:pPr>
    </w:p>
    <w:p w14:paraId="37071F70" w14:textId="7F651FC3" w:rsidR="008B13A9" w:rsidRPr="00C208A7" w:rsidRDefault="008B13A9" w:rsidP="008B13A9">
      <w:pPr>
        <w:pStyle w:val="NoSpacing"/>
        <w:rPr>
          <w:sz w:val="24"/>
          <w:szCs w:val="24"/>
        </w:rPr>
      </w:pPr>
      <w:r w:rsidRPr="00C208A7">
        <w:rPr>
          <w:noProof/>
          <w:sz w:val="24"/>
          <w:szCs w:val="24"/>
        </w:rPr>
        <w:drawing>
          <wp:inline distT="0" distB="0" distL="0" distR="0" wp14:anchorId="6629CBFD" wp14:editId="31D2CF3D">
            <wp:extent cx="2962656" cy="19812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026468" cy="2023949"/>
                    </a:xfrm>
                    <a:prstGeom prst="rect">
                      <a:avLst/>
                    </a:prstGeom>
                  </pic:spPr>
                </pic:pic>
              </a:graphicData>
            </a:graphic>
          </wp:inline>
        </w:drawing>
      </w:r>
    </w:p>
    <w:p w14:paraId="65807C6A" w14:textId="0D31E306" w:rsidR="008B13A9" w:rsidRPr="00C208A7" w:rsidRDefault="008B13A9" w:rsidP="008B13A9">
      <w:pPr>
        <w:pStyle w:val="NoSpacing"/>
        <w:rPr>
          <w:sz w:val="24"/>
          <w:szCs w:val="24"/>
        </w:rPr>
      </w:pPr>
    </w:p>
    <w:p w14:paraId="4DDF21F7" w14:textId="6139663E" w:rsidR="008B13A9" w:rsidRPr="00C208A7" w:rsidRDefault="008B13A9" w:rsidP="008B13A9">
      <w:pPr>
        <w:pStyle w:val="NoSpacing"/>
        <w:rPr>
          <w:sz w:val="24"/>
          <w:szCs w:val="24"/>
        </w:rPr>
      </w:pPr>
      <w:r w:rsidRPr="00C208A7">
        <w:rPr>
          <w:sz w:val="24"/>
          <w:szCs w:val="24"/>
        </w:rPr>
        <w:t xml:space="preserve">We will watch the film </w:t>
      </w:r>
      <w:r w:rsidRPr="00C208A7">
        <w:rPr>
          <w:b/>
          <w:bCs/>
          <w:i/>
          <w:iCs/>
          <w:sz w:val="24"/>
          <w:szCs w:val="24"/>
        </w:rPr>
        <w:t>Alegria</w:t>
      </w:r>
      <w:r w:rsidRPr="00C208A7">
        <w:rPr>
          <w:sz w:val="24"/>
          <w:szCs w:val="24"/>
        </w:rPr>
        <w:t xml:space="preserve">, which will be shown through the Boston Jewish Film Festival on </w:t>
      </w:r>
      <w:r w:rsidRPr="00C208A7">
        <w:rPr>
          <w:b/>
          <w:bCs/>
          <w:sz w:val="24"/>
          <w:szCs w:val="24"/>
        </w:rPr>
        <w:t>Sunday, November 6 at 7:00 PM</w:t>
      </w:r>
      <w:r w:rsidRPr="00C208A7">
        <w:rPr>
          <w:sz w:val="24"/>
          <w:szCs w:val="24"/>
        </w:rPr>
        <w:t xml:space="preserve"> at the West Newton Cinema, and </w:t>
      </w:r>
      <w:r w:rsidR="003A63AD">
        <w:rPr>
          <w:sz w:val="24"/>
          <w:szCs w:val="24"/>
        </w:rPr>
        <w:t xml:space="preserve">which will be </w:t>
      </w:r>
      <w:r w:rsidRPr="00C208A7">
        <w:rPr>
          <w:sz w:val="24"/>
          <w:szCs w:val="24"/>
        </w:rPr>
        <w:t xml:space="preserve">available to </w:t>
      </w:r>
      <w:r w:rsidR="007666F4" w:rsidRPr="00C208A7">
        <w:rPr>
          <w:sz w:val="24"/>
          <w:szCs w:val="24"/>
        </w:rPr>
        <w:t>watch</w:t>
      </w:r>
      <w:r w:rsidRPr="00C208A7">
        <w:rPr>
          <w:sz w:val="24"/>
          <w:szCs w:val="24"/>
        </w:rPr>
        <w:t xml:space="preserve"> virtually </w:t>
      </w:r>
      <w:r w:rsidR="007666F4" w:rsidRPr="00C208A7">
        <w:rPr>
          <w:sz w:val="24"/>
          <w:szCs w:val="24"/>
        </w:rPr>
        <w:t xml:space="preserve">from </w:t>
      </w:r>
      <w:r w:rsidR="007666F4" w:rsidRPr="00C208A7">
        <w:rPr>
          <w:b/>
          <w:bCs/>
          <w:sz w:val="24"/>
          <w:szCs w:val="24"/>
        </w:rPr>
        <w:t>November 10 through 13</w:t>
      </w:r>
      <w:r w:rsidR="00A727A2">
        <w:rPr>
          <w:sz w:val="24"/>
          <w:szCs w:val="24"/>
        </w:rPr>
        <w:t xml:space="preserve">, for those </w:t>
      </w:r>
      <w:r w:rsidR="008D37AD">
        <w:rPr>
          <w:sz w:val="24"/>
          <w:szCs w:val="24"/>
        </w:rPr>
        <w:t xml:space="preserve">unable </w:t>
      </w:r>
      <w:r w:rsidR="00A727A2">
        <w:rPr>
          <w:sz w:val="24"/>
          <w:szCs w:val="24"/>
        </w:rPr>
        <w:t>to watch in person</w:t>
      </w:r>
      <w:r w:rsidR="007666F4" w:rsidRPr="00C208A7">
        <w:rPr>
          <w:sz w:val="24"/>
          <w:szCs w:val="24"/>
        </w:rPr>
        <w:t>. We have arranged a group ticket discount price for both the in-person and virtual viewing options.</w:t>
      </w:r>
      <w:r w:rsidR="00D03819">
        <w:rPr>
          <w:sz w:val="24"/>
          <w:szCs w:val="24"/>
        </w:rPr>
        <w:t xml:space="preserve"> </w:t>
      </w:r>
      <w:r w:rsidR="00CA604D">
        <w:rPr>
          <w:sz w:val="24"/>
          <w:szCs w:val="24"/>
        </w:rPr>
        <w:t>Instructio</w:t>
      </w:r>
      <w:r w:rsidR="005D1545">
        <w:rPr>
          <w:sz w:val="24"/>
          <w:szCs w:val="24"/>
        </w:rPr>
        <w:t xml:space="preserve">ns on how to order your ticket from BJFF </w:t>
      </w:r>
      <w:r w:rsidR="00F10EFA">
        <w:rPr>
          <w:sz w:val="24"/>
          <w:szCs w:val="24"/>
        </w:rPr>
        <w:t xml:space="preserve">using the </w:t>
      </w:r>
      <w:proofErr w:type="spellStart"/>
      <w:r w:rsidR="00F10EFA">
        <w:rPr>
          <w:sz w:val="24"/>
          <w:szCs w:val="24"/>
        </w:rPr>
        <w:t>Sisterhood@TBE</w:t>
      </w:r>
      <w:proofErr w:type="spellEnd"/>
      <w:r w:rsidR="00F10EFA">
        <w:rPr>
          <w:sz w:val="24"/>
          <w:szCs w:val="24"/>
        </w:rPr>
        <w:t xml:space="preserve"> special discount price </w:t>
      </w:r>
      <w:r w:rsidR="00DE773A">
        <w:rPr>
          <w:sz w:val="24"/>
          <w:szCs w:val="24"/>
        </w:rPr>
        <w:t>promotional code</w:t>
      </w:r>
      <w:r w:rsidR="000B7B9A">
        <w:rPr>
          <w:sz w:val="24"/>
          <w:szCs w:val="24"/>
        </w:rPr>
        <w:t xml:space="preserve"> appear at the bottom of this note.</w:t>
      </w:r>
      <w:r w:rsidR="005D1545">
        <w:rPr>
          <w:sz w:val="24"/>
          <w:szCs w:val="24"/>
        </w:rPr>
        <w:t xml:space="preserve"> </w:t>
      </w:r>
      <w:r w:rsidR="00F81BD0">
        <w:rPr>
          <w:sz w:val="24"/>
          <w:szCs w:val="24"/>
        </w:rPr>
        <w:t xml:space="preserve">For those who watch the film </w:t>
      </w:r>
      <w:r w:rsidR="007459BE">
        <w:rPr>
          <w:sz w:val="24"/>
          <w:szCs w:val="24"/>
        </w:rPr>
        <w:t xml:space="preserve">in person at the West Newton Cinema, we will </w:t>
      </w:r>
      <w:r w:rsidR="00EB5C22">
        <w:rPr>
          <w:sz w:val="24"/>
          <w:szCs w:val="24"/>
        </w:rPr>
        <w:t xml:space="preserve">try to sit together </w:t>
      </w:r>
      <w:r w:rsidR="003A63AD">
        <w:rPr>
          <w:sz w:val="24"/>
          <w:szCs w:val="24"/>
        </w:rPr>
        <w:t>as a group.</w:t>
      </w:r>
    </w:p>
    <w:p w14:paraId="3BA15901" w14:textId="37E05966" w:rsidR="009C6661" w:rsidRDefault="009C6661" w:rsidP="008B13A9">
      <w:pPr>
        <w:pStyle w:val="NoSpacing"/>
        <w:rPr>
          <w:sz w:val="24"/>
          <w:szCs w:val="24"/>
        </w:rPr>
      </w:pPr>
    </w:p>
    <w:p w14:paraId="414731FE" w14:textId="6D67CD07" w:rsidR="00FB458C" w:rsidRPr="00C208A7" w:rsidRDefault="00FB458C" w:rsidP="00FB458C">
      <w:pPr>
        <w:pStyle w:val="NoSpacing"/>
        <w:rPr>
          <w:sz w:val="24"/>
          <w:szCs w:val="24"/>
        </w:rPr>
      </w:pPr>
      <w:r>
        <w:rPr>
          <w:sz w:val="24"/>
          <w:szCs w:val="24"/>
        </w:rPr>
        <w:t>Then, on</w:t>
      </w:r>
      <w:r w:rsidRPr="00C208A7">
        <w:rPr>
          <w:sz w:val="24"/>
          <w:szCs w:val="24"/>
        </w:rPr>
        <w:t xml:space="preserve"> </w:t>
      </w:r>
      <w:r w:rsidRPr="00C208A7">
        <w:rPr>
          <w:b/>
          <w:bCs/>
          <w:sz w:val="24"/>
          <w:szCs w:val="24"/>
        </w:rPr>
        <w:t>Monday, November 14 at 7:00 PM</w:t>
      </w:r>
      <w:r w:rsidRPr="00C208A7">
        <w:rPr>
          <w:sz w:val="24"/>
          <w:szCs w:val="24"/>
        </w:rPr>
        <w:t xml:space="preserve">, we will come together for our discussion of </w:t>
      </w:r>
      <w:r w:rsidRPr="00C208A7">
        <w:rPr>
          <w:i/>
          <w:iCs/>
          <w:sz w:val="24"/>
          <w:szCs w:val="24"/>
        </w:rPr>
        <w:t>Alegria</w:t>
      </w:r>
      <w:r w:rsidRPr="00C208A7">
        <w:rPr>
          <w:sz w:val="24"/>
          <w:szCs w:val="24"/>
        </w:rPr>
        <w:t>, to be facilitated by longtime TBE educator, Dr. Judy Avnery.</w:t>
      </w:r>
      <w:r>
        <w:rPr>
          <w:sz w:val="24"/>
          <w:szCs w:val="24"/>
        </w:rPr>
        <w:t xml:space="preserve"> We will meet </w:t>
      </w:r>
      <w:r w:rsidRPr="00C208A7">
        <w:rPr>
          <w:sz w:val="24"/>
          <w:szCs w:val="24"/>
        </w:rPr>
        <w:t xml:space="preserve">in person in the Beit Midrash at TBE, with a Sisterhood Zoom connection </w:t>
      </w:r>
      <w:r>
        <w:rPr>
          <w:sz w:val="24"/>
          <w:szCs w:val="24"/>
        </w:rPr>
        <w:t xml:space="preserve">into the Beit Midrash </w:t>
      </w:r>
      <w:r w:rsidRPr="00C208A7">
        <w:rPr>
          <w:sz w:val="24"/>
          <w:szCs w:val="24"/>
        </w:rPr>
        <w:t xml:space="preserve">for those who cannot </w:t>
      </w:r>
      <w:r>
        <w:rPr>
          <w:sz w:val="24"/>
          <w:szCs w:val="24"/>
        </w:rPr>
        <w:t>participate</w:t>
      </w:r>
      <w:r w:rsidRPr="00C208A7">
        <w:rPr>
          <w:sz w:val="24"/>
          <w:szCs w:val="24"/>
        </w:rPr>
        <w:t xml:space="preserve"> in person</w:t>
      </w:r>
      <w:r>
        <w:rPr>
          <w:sz w:val="24"/>
          <w:szCs w:val="24"/>
        </w:rPr>
        <w:t>.</w:t>
      </w:r>
      <w:r w:rsidRPr="00C208A7">
        <w:rPr>
          <w:sz w:val="24"/>
          <w:szCs w:val="24"/>
        </w:rPr>
        <w:t xml:space="preserve"> </w:t>
      </w:r>
    </w:p>
    <w:p w14:paraId="04EE33D5" w14:textId="77777777" w:rsidR="00FB458C" w:rsidRPr="00C208A7" w:rsidRDefault="00FB458C" w:rsidP="008B13A9">
      <w:pPr>
        <w:pStyle w:val="NoSpacing"/>
        <w:rPr>
          <w:sz w:val="24"/>
          <w:szCs w:val="24"/>
        </w:rPr>
      </w:pPr>
    </w:p>
    <w:p w14:paraId="34D27652" w14:textId="51A1DC69" w:rsidR="009C6661" w:rsidRPr="00C208A7" w:rsidRDefault="009C6661" w:rsidP="008B13A9">
      <w:pPr>
        <w:pStyle w:val="NoSpacing"/>
        <w:rPr>
          <w:rFonts w:ascii="Helvetica" w:hAnsi="Helvetica" w:cs="Helvetica"/>
          <w:color w:val="000000"/>
          <w:sz w:val="24"/>
          <w:szCs w:val="24"/>
          <w:bdr w:val="none" w:sz="0" w:space="0" w:color="auto" w:frame="1"/>
          <w:shd w:val="clear" w:color="auto" w:fill="FFFFFF"/>
        </w:rPr>
      </w:pPr>
      <w:r w:rsidRPr="00C208A7">
        <w:rPr>
          <w:sz w:val="24"/>
          <w:szCs w:val="24"/>
        </w:rPr>
        <w:t xml:space="preserve">About </w:t>
      </w:r>
      <w:r w:rsidRPr="00C208A7">
        <w:rPr>
          <w:i/>
          <w:iCs/>
          <w:sz w:val="24"/>
          <w:szCs w:val="24"/>
        </w:rPr>
        <w:t>Alegria</w:t>
      </w:r>
      <w:r w:rsidRPr="00C208A7">
        <w:rPr>
          <w:sz w:val="24"/>
          <w:szCs w:val="24"/>
        </w:rPr>
        <w:t xml:space="preserve">: </w:t>
      </w:r>
      <w:r w:rsidRPr="00C208A7">
        <w:rPr>
          <w:rFonts w:ascii="Helvetica" w:hAnsi="Helvetica" w:cs="Helvetica"/>
          <w:color w:val="000000"/>
          <w:sz w:val="24"/>
          <w:szCs w:val="24"/>
          <w:bdr w:val="none" w:sz="0" w:space="0" w:color="auto" w:frame="1"/>
          <w:shd w:val="clear" w:color="auto" w:fill="FFFFFF"/>
        </w:rPr>
        <w:t xml:space="preserve">For years, </w:t>
      </w:r>
      <w:proofErr w:type="spellStart"/>
      <w:r w:rsidRPr="00C208A7">
        <w:rPr>
          <w:rFonts w:ascii="Helvetica" w:hAnsi="Helvetica" w:cs="Helvetica"/>
          <w:color w:val="000000"/>
          <w:sz w:val="24"/>
          <w:szCs w:val="24"/>
          <w:bdr w:val="none" w:sz="0" w:space="0" w:color="auto" w:frame="1"/>
          <w:shd w:val="clear" w:color="auto" w:fill="FFFFFF"/>
        </w:rPr>
        <w:t>Alegría</w:t>
      </w:r>
      <w:proofErr w:type="spellEnd"/>
      <w:r w:rsidRPr="00C208A7">
        <w:rPr>
          <w:rFonts w:ascii="Helvetica" w:hAnsi="Helvetica" w:cs="Helvetica"/>
          <w:color w:val="000000"/>
          <w:sz w:val="24"/>
          <w:szCs w:val="24"/>
          <w:bdr w:val="none" w:sz="0" w:space="0" w:color="auto" w:frame="1"/>
          <w:shd w:val="clear" w:color="auto" w:fill="FFFFFF"/>
        </w:rPr>
        <w:t xml:space="preserve"> kept her Jewish heritage and past at arm’s length. Until her niece’s Orthodox wedding brings her back home to Melilla, an autonomous city of Spain where Jewish, Christian, and Muslim cultures </w:t>
      </w:r>
      <w:proofErr w:type="gramStart"/>
      <w:r w:rsidRPr="00C208A7">
        <w:rPr>
          <w:rFonts w:ascii="Helvetica" w:hAnsi="Helvetica" w:cs="Helvetica"/>
          <w:color w:val="000000"/>
          <w:sz w:val="24"/>
          <w:szCs w:val="24"/>
          <w:bdr w:val="none" w:sz="0" w:space="0" w:color="auto" w:frame="1"/>
          <w:shd w:val="clear" w:color="auto" w:fill="FFFFFF"/>
        </w:rPr>
        <w:t>converge</w:t>
      </w:r>
      <w:proofErr w:type="gramEnd"/>
      <w:r w:rsidRPr="00C208A7">
        <w:rPr>
          <w:rFonts w:ascii="Helvetica" w:hAnsi="Helvetica" w:cs="Helvetica"/>
          <w:color w:val="000000"/>
          <w:sz w:val="24"/>
          <w:szCs w:val="24"/>
          <w:bdr w:val="none" w:sz="0" w:space="0" w:color="auto" w:frame="1"/>
          <w:shd w:val="clear" w:color="auto" w:fill="FFFFFF"/>
        </w:rPr>
        <w:t>. Religious and family conflicts boil over during the chaotic wedding preparations, while Alegria grows closer to the women around her, all the time missing her daughter who has emigrated to Israel. A whimsical, uplifting debut inspired by writer/director Violeta Salama’s life growing up in Melilla with a Sephardic Jewish father, </w:t>
      </w:r>
      <w:proofErr w:type="spellStart"/>
      <w:r w:rsidRPr="00C208A7">
        <w:rPr>
          <w:rStyle w:val="Emphasis"/>
          <w:rFonts w:ascii="Helvetica" w:hAnsi="Helvetica" w:cs="Helvetica"/>
          <w:color w:val="000000"/>
          <w:sz w:val="24"/>
          <w:szCs w:val="24"/>
          <w:bdr w:val="none" w:sz="0" w:space="0" w:color="auto" w:frame="1"/>
          <w:shd w:val="clear" w:color="auto" w:fill="FFFFFF"/>
        </w:rPr>
        <w:t>Alegría</w:t>
      </w:r>
      <w:proofErr w:type="spellEnd"/>
      <w:r w:rsidRPr="00C208A7">
        <w:rPr>
          <w:rFonts w:ascii="Helvetica" w:hAnsi="Helvetica" w:cs="Helvetica"/>
          <w:color w:val="000000"/>
          <w:sz w:val="24"/>
          <w:szCs w:val="24"/>
          <w:bdr w:val="none" w:sz="0" w:space="0" w:color="auto" w:frame="1"/>
          <w:shd w:val="clear" w:color="auto" w:fill="FFFFFF"/>
        </w:rPr>
        <w:t> is a film about trust, compassion, and the ties that bind us.</w:t>
      </w:r>
    </w:p>
    <w:p w14:paraId="49919BC2" w14:textId="721145BA" w:rsidR="009C6661" w:rsidRPr="00C208A7" w:rsidRDefault="009C6661" w:rsidP="008B13A9">
      <w:pPr>
        <w:pStyle w:val="NoSpacing"/>
        <w:rPr>
          <w:rFonts w:ascii="Helvetica" w:hAnsi="Helvetica" w:cs="Helvetica"/>
          <w:color w:val="000000"/>
          <w:sz w:val="24"/>
          <w:szCs w:val="24"/>
          <w:bdr w:val="none" w:sz="0" w:space="0" w:color="auto" w:frame="1"/>
          <w:shd w:val="clear" w:color="auto" w:fill="FFFFFF"/>
        </w:rPr>
      </w:pPr>
    </w:p>
    <w:p w14:paraId="1BACF220" w14:textId="4D68D0A1" w:rsidR="009C6661" w:rsidRPr="00C208A7" w:rsidRDefault="007D53BF" w:rsidP="008B13A9">
      <w:pPr>
        <w:pStyle w:val="NoSpacing"/>
        <w:rPr>
          <w:rFonts w:ascii="Helvetica" w:hAnsi="Helvetica" w:cs="Helvetica"/>
          <w:color w:val="000000"/>
          <w:sz w:val="24"/>
          <w:szCs w:val="24"/>
          <w:bdr w:val="none" w:sz="0" w:space="0" w:color="auto" w:frame="1"/>
          <w:shd w:val="clear" w:color="auto" w:fill="FFFFFF"/>
        </w:rPr>
      </w:pPr>
      <w:r w:rsidRPr="00C208A7">
        <w:rPr>
          <w:rFonts w:ascii="Helvetica" w:hAnsi="Helvetica" w:cs="Helvetica"/>
          <w:color w:val="000000"/>
          <w:sz w:val="24"/>
          <w:szCs w:val="24"/>
          <w:bdr w:val="none" w:sz="0" w:space="0" w:color="auto" w:frame="1"/>
          <w:shd w:val="clear" w:color="auto" w:fill="FFFFFF"/>
        </w:rPr>
        <w:t xml:space="preserve">Click here for a review of </w:t>
      </w:r>
      <w:r w:rsidRPr="00C208A7">
        <w:rPr>
          <w:rFonts w:ascii="Helvetica" w:hAnsi="Helvetica" w:cs="Helvetica"/>
          <w:i/>
          <w:iCs/>
          <w:color w:val="000000"/>
          <w:sz w:val="24"/>
          <w:szCs w:val="24"/>
          <w:bdr w:val="none" w:sz="0" w:space="0" w:color="auto" w:frame="1"/>
          <w:shd w:val="clear" w:color="auto" w:fill="FFFFFF"/>
        </w:rPr>
        <w:t>Alegria</w:t>
      </w:r>
      <w:r w:rsidRPr="00C208A7">
        <w:rPr>
          <w:rFonts w:ascii="Helvetica" w:hAnsi="Helvetica" w:cs="Helvetica"/>
          <w:color w:val="000000"/>
          <w:sz w:val="24"/>
          <w:szCs w:val="24"/>
          <w:bdr w:val="none" w:sz="0" w:space="0" w:color="auto" w:frame="1"/>
          <w:shd w:val="clear" w:color="auto" w:fill="FFFFFF"/>
        </w:rPr>
        <w:t xml:space="preserve"> from the film review site Seventh Row:</w:t>
      </w:r>
    </w:p>
    <w:p w14:paraId="08202C18" w14:textId="6687197D" w:rsidR="007D53BF" w:rsidRPr="00C208A7" w:rsidRDefault="00292098" w:rsidP="008B13A9">
      <w:pPr>
        <w:pStyle w:val="NoSpacing"/>
        <w:rPr>
          <w:sz w:val="24"/>
          <w:szCs w:val="24"/>
        </w:rPr>
      </w:pPr>
      <w:r>
        <w:rPr>
          <w:sz w:val="24"/>
          <w:szCs w:val="24"/>
        </w:rPr>
        <w:fldChar w:fldCharType="begin"/>
      </w:r>
      <w:r>
        <w:rPr>
          <w:sz w:val="24"/>
          <w:szCs w:val="24"/>
        </w:rPr>
        <w:instrText xml:space="preserve"> HYPERLINK "https://seventh-row.com/2022/06/17/quick-review-violeta-salama-alegria/" </w:instrText>
      </w:r>
      <w:r>
        <w:rPr>
          <w:sz w:val="24"/>
          <w:szCs w:val="24"/>
        </w:rPr>
      </w:r>
      <w:r>
        <w:rPr>
          <w:sz w:val="24"/>
          <w:szCs w:val="24"/>
        </w:rPr>
        <w:fldChar w:fldCharType="separate"/>
      </w:r>
      <w:r w:rsidRPr="00292098">
        <w:rPr>
          <w:rStyle w:val="Hyperlink"/>
          <w:sz w:val="24"/>
          <w:szCs w:val="24"/>
        </w:rPr>
        <w:t>https://seventh-row.com/2022/06/17/quick-review-violeta-salama-alegria/</w:t>
      </w:r>
      <w:r>
        <w:rPr>
          <w:sz w:val="24"/>
          <w:szCs w:val="24"/>
        </w:rPr>
        <w:fldChar w:fldCharType="end"/>
      </w:r>
    </w:p>
    <w:p w14:paraId="7B72C747" w14:textId="7D53EF4B" w:rsidR="007666F4" w:rsidRPr="00C208A7" w:rsidRDefault="007666F4" w:rsidP="008B13A9">
      <w:pPr>
        <w:pStyle w:val="NoSpacing"/>
        <w:rPr>
          <w:sz w:val="24"/>
          <w:szCs w:val="24"/>
        </w:rPr>
      </w:pPr>
    </w:p>
    <w:p w14:paraId="1E4EE371" w14:textId="537821EB" w:rsidR="00D73413" w:rsidRPr="00C208A7" w:rsidRDefault="00D73413" w:rsidP="008B13A9">
      <w:pPr>
        <w:pStyle w:val="NoSpacing"/>
        <w:rPr>
          <w:sz w:val="24"/>
          <w:szCs w:val="24"/>
        </w:rPr>
      </w:pPr>
    </w:p>
    <w:p w14:paraId="42BA133B" w14:textId="0398DE3C" w:rsidR="00D73413" w:rsidRPr="00C208A7" w:rsidRDefault="00D73413" w:rsidP="008B13A9">
      <w:pPr>
        <w:pStyle w:val="NoSpacing"/>
        <w:rPr>
          <w:sz w:val="24"/>
          <w:szCs w:val="24"/>
        </w:rPr>
      </w:pPr>
      <w:r w:rsidRPr="00C208A7">
        <w:rPr>
          <w:sz w:val="24"/>
          <w:szCs w:val="24"/>
        </w:rPr>
        <w:t xml:space="preserve">Click here to register for the </w:t>
      </w:r>
      <w:proofErr w:type="spellStart"/>
      <w:r w:rsidRPr="00C208A7">
        <w:rPr>
          <w:sz w:val="24"/>
          <w:szCs w:val="24"/>
        </w:rPr>
        <w:t>Sisterhood@TBE</w:t>
      </w:r>
      <w:proofErr w:type="spellEnd"/>
      <w:r w:rsidRPr="00C208A7">
        <w:rPr>
          <w:sz w:val="24"/>
          <w:szCs w:val="24"/>
        </w:rPr>
        <w:t xml:space="preserve"> Zoom call </w:t>
      </w:r>
      <w:r w:rsidR="006C7CC3">
        <w:rPr>
          <w:sz w:val="24"/>
          <w:szCs w:val="24"/>
        </w:rPr>
        <w:t>connection into the Beit Midrash</w:t>
      </w:r>
      <w:r w:rsidRPr="00C208A7">
        <w:rPr>
          <w:sz w:val="24"/>
          <w:szCs w:val="24"/>
        </w:rPr>
        <w:t xml:space="preserve">, if you will not be participating in </w:t>
      </w:r>
      <w:r w:rsidR="006C7CC3">
        <w:rPr>
          <w:sz w:val="24"/>
          <w:szCs w:val="24"/>
        </w:rPr>
        <w:t>person</w:t>
      </w:r>
      <w:r w:rsidRPr="00C208A7">
        <w:rPr>
          <w:sz w:val="24"/>
          <w:szCs w:val="24"/>
        </w:rPr>
        <w:t>:</w:t>
      </w:r>
    </w:p>
    <w:p w14:paraId="3FD10417" w14:textId="75DCCD1C" w:rsidR="00D73413" w:rsidRPr="00C208A7" w:rsidRDefault="00E631D5" w:rsidP="008B13A9">
      <w:pPr>
        <w:pStyle w:val="NoSpacing"/>
        <w:rPr>
          <w:sz w:val="24"/>
          <w:szCs w:val="24"/>
        </w:rPr>
      </w:pPr>
      <w:hyperlink r:id="rId5" w:tgtFrame="_blank" w:history="1">
        <w:r w:rsidR="00D73413" w:rsidRPr="00C208A7">
          <w:rPr>
            <w:rStyle w:val="Hyperlink"/>
            <w:rFonts w:ascii="Tahoma" w:hAnsi="Tahoma" w:cs="Tahoma"/>
            <w:color w:val="1155CC"/>
            <w:sz w:val="24"/>
            <w:szCs w:val="24"/>
            <w:shd w:val="clear" w:color="auto" w:fill="FFFFFF"/>
          </w:rPr>
          <w:t>https://tbewellesley.zoom.us/meeting/register/tZwscuupqDooE9P4crBjBvP5aYtivYhgmgQr</w:t>
        </w:r>
      </w:hyperlink>
    </w:p>
    <w:p w14:paraId="32B5B15F" w14:textId="7F624946" w:rsidR="00D73413" w:rsidRPr="00C208A7" w:rsidRDefault="00D73413" w:rsidP="008B13A9">
      <w:pPr>
        <w:pStyle w:val="NoSpacing"/>
        <w:rPr>
          <w:sz w:val="24"/>
          <w:szCs w:val="24"/>
        </w:rPr>
      </w:pPr>
    </w:p>
    <w:p w14:paraId="78A1F25F" w14:textId="67E0DE6D" w:rsidR="00D73413" w:rsidRPr="00C208A7" w:rsidRDefault="00D73413" w:rsidP="008B13A9">
      <w:pPr>
        <w:pStyle w:val="NoSpacing"/>
        <w:rPr>
          <w:sz w:val="24"/>
          <w:szCs w:val="24"/>
        </w:rPr>
      </w:pPr>
      <w:r w:rsidRPr="00C208A7">
        <w:rPr>
          <w:sz w:val="24"/>
          <w:szCs w:val="24"/>
        </w:rPr>
        <w:t xml:space="preserve">We hope you will enjoy watching </w:t>
      </w:r>
      <w:r w:rsidRPr="00C208A7">
        <w:rPr>
          <w:i/>
          <w:iCs/>
          <w:sz w:val="24"/>
          <w:szCs w:val="24"/>
        </w:rPr>
        <w:t>Alegria</w:t>
      </w:r>
      <w:r w:rsidRPr="00C208A7">
        <w:rPr>
          <w:sz w:val="24"/>
          <w:szCs w:val="24"/>
        </w:rPr>
        <w:t xml:space="preserve">, and we look forward to seeing you at our </w:t>
      </w:r>
      <w:proofErr w:type="spellStart"/>
      <w:r w:rsidRPr="00C208A7">
        <w:rPr>
          <w:sz w:val="24"/>
          <w:szCs w:val="24"/>
        </w:rPr>
        <w:t>Sisterhood@TBE</w:t>
      </w:r>
      <w:proofErr w:type="spellEnd"/>
      <w:r w:rsidRPr="00C208A7">
        <w:rPr>
          <w:sz w:val="24"/>
          <w:szCs w:val="24"/>
        </w:rPr>
        <w:t xml:space="preserve"> Movie Night discussion on Monday, November 14.</w:t>
      </w:r>
    </w:p>
    <w:p w14:paraId="38C1F1E9" w14:textId="036A4A38" w:rsidR="00D73413" w:rsidRPr="00C208A7" w:rsidRDefault="00D73413" w:rsidP="008B13A9">
      <w:pPr>
        <w:pStyle w:val="NoSpacing"/>
        <w:rPr>
          <w:sz w:val="24"/>
          <w:szCs w:val="24"/>
        </w:rPr>
      </w:pPr>
    </w:p>
    <w:p w14:paraId="54817A02" w14:textId="2B75D569" w:rsidR="00D73413" w:rsidRDefault="00D73413" w:rsidP="008B13A9">
      <w:pPr>
        <w:pStyle w:val="NoSpacing"/>
        <w:rPr>
          <w:sz w:val="24"/>
          <w:szCs w:val="24"/>
        </w:rPr>
      </w:pPr>
      <w:r w:rsidRPr="00C208A7">
        <w:rPr>
          <w:sz w:val="24"/>
          <w:szCs w:val="24"/>
        </w:rPr>
        <w:t xml:space="preserve">For financial assistance, please reach out confidentially to </w:t>
      </w:r>
      <w:hyperlink r:id="rId6" w:history="1">
        <w:r w:rsidRPr="00C208A7">
          <w:rPr>
            <w:rStyle w:val="Hyperlink"/>
            <w:sz w:val="24"/>
            <w:szCs w:val="24"/>
          </w:rPr>
          <w:t>Susan Karon</w:t>
        </w:r>
      </w:hyperlink>
      <w:r w:rsidRPr="00C208A7">
        <w:rPr>
          <w:sz w:val="24"/>
          <w:szCs w:val="24"/>
        </w:rPr>
        <w:t>.</w:t>
      </w:r>
    </w:p>
    <w:p w14:paraId="757E7383" w14:textId="0231899E" w:rsidR="00C208A7" w:rsidRDefault="00F01BB5" w:rsidP="008B13A9">
      <w:pPr>
        <w:pStyle w:val="NoSpacing"/>
        <w:rPr>
          <w:sz w:val="24"/>
          <w:szCs w:val="24"/>
        </w:rPr>
      </w:pPr>
      <w:r>
        <w:rPr>
          <w:noProof/>
          <w:sz w:val="24"/>
          <w:szCs w:val="24"/>
        </w:rPr>
        <mc:AlternateContent>
          <mc:Choice Requires="wps">
            <w:drawing>
              <wp:anchor distT="0" distB="0" distL="114300" distR="114300" simplePos="0" relativeHeight="251659264" behindDoc="0" locked="0" layoutInCell="1" allowOverlap="1" wp14:anchorId="4179158A" wp14:editId="59248D55">
                <wp:simplePos x="0" y="0"/>
                <wp:positionH relativeFrom="column">
                  <wp:posOffset>-146304</wp:posOffset>
                </wp:positionH>
                <wp:positionV relativeFrom="paragraph">
                  <wp:posOffset>219710</wp:posOffset>
                </wp:positionV>
                <wp:extent cx="6096000" cy="61264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6096000" cy="6126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5CB00" id="Rectangle 2" o:spid="_x0000_s1026" style="position:absolute;margin-left:-11.5pt;margin-top:17.3pt;width:480pt;height:48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" filled="f" strokecolor="#1f3763 [1604]" strokeweight="1pt"/>
            </w:pict>
          </mc:Fallback>
        </mc:AlternateContent>
      </w:r>
    </w:p>
    <w:p w14:paraId="33B3E12B" w14:textId="77777777" w:rsidR="00C208A7" w:rsidRDefault="00C208A7" w:rsidP="008B13A9">
      <w:pPr>
        <w:pStyle w:val="NoSpacing"/>
      </w:pPr>
    </w:p>
    <w:p w14:paraId="3733652E" w14:textId="77777777" w:rsidR="00606535" w:rsidRPr="0012593C" w:rsidRDefault="00606535" w:rsidP="00606535">
      <w:pPr>
        <w:shd w:val="clear" w:color="auto" w:fill="FFFFFF"/>
        <w:spacing w:line="207" w:lineRule="atLeast"/>
        <w:rPr>
          <w:rFonts w:ascii="Arial" w:eastAsia="Times New Roman" w:hAnsi="Arial" w:cs="Arial"/>
          <w:color w:val="222222"/>
          <w:sz w:val="24"/>
          <w:szCs w:val="24"/>
        </w:rPr>
      </w:pPr>
      <w:r w:rsidRPr="0012593C">
        <w:rPr>
          <w:rFonts w:ascii="Arial" w:eastAsia="Times New Roman" w:hAnsi="Arial" w:cs="Arial"/>
          <w:b/>
          <w:bCs/>
          <w:color w:val="000000"/>
          <w:sz w:val="24"/>
          <w:szCs w:val="24"/>
        </w:rPr>
        <w:t xml:space="preserve">Instructions on how to order your ticket from BJFF using the </w:t>
      </w:r>
      <w:proofErr w:type="spellStart"/>
      <w:r>
        <w:rPr>
          <w:rFonts w:ascii="Arial" w:eastAsia="Times New Roman" w:hAnsi="Arial" w:cs="Arial"/>
          <w:b/>
          <w:bCs/>
          <w:color w:val="000000"/>
          <w:sz w:val="24"/>
          <w:szCs w:val="24"/>
        </w:rPr>
        <w:t>Sisterhood@TBE</w:t>
      </w:r>
      <w:proofErr w:type="spellEnd"/>
      <w:r>
        <w:rPr>
          <w:rFonts w:ascii="Arial" w:eastAsia="Times New Roman" w:hAnsi="Arial" w:cs="Arial"/>
          <w:b/>
          <w:bCs/>
          <w:color w:val="000000"/>
          <w:sz w:val="24"/>
          <w:szCs w:val="24"/>
        </w:rPr>
        <w:t xml:space="preserve"> </w:t>
      </w:r>
      <w:r w:rsidRPr="0012593C">
        <w:rPr>
          <w:rFonts w:ascii="Arial" w:eastAsia="Times New Roman" w:hAnsi="Arial" w:cs="Arial"/>
          <w:b/>
          <w:bCs/>
          <w:color w:val="000000"/>
          <w:sz w:val="24"/>
          <w:szCs w:val="24"/>
        </w:rPr>
        <w:t>special discount price Promotional Code</w:t>
      </w:r>
      <w:r w:rsidRPr="0012593C">
        <w:rPr>
          <w:rFonts w:ascii="Arial" w:eastAsia="Times New Roman" w:hAnsi="Arial" w:cs="Arial"/>
          <w:color w:val="000000"/>
          <w:sz w:val="24"/>
          <w:szCs w:val="24"/>
        </w:rPr>
        <w:t>:</w:t>
      </w:r>
    </w:p>
    <w:p w14:paraId="49BD60A4" w14:textId="77777777" w:rsidR="00606535" w:rsidRPr="0012593C" w:rsidRDefault="00606535" w:rsidP="00606535">
      <w:pPr>
        <w:shd w:val="clear" w:color="auto" w:fill="FFFFFF"/>
        <w:spacing w:line="207" w:lineRule="atLeast"/>
        <w:rPr>
          <w:rFonts w:ascii="Arial" w:eastAsia="Times New Roman" w:hAnsi="Arial" w:cs="Arial"/>
          <w:color w:val="222222"/>
          <w:sz w:val="24"/>
          <w:szCs w:val="24"/>
        </w:rPr>
      </w:pPr>
      <w:r w:rsidRPr="0012593C">
        <w:rPr>
          <w:rFonts w:ascii="Arial" w:eastAsia="Times New Roman" w:hAnsi="Arial" w:cs="Arial"/>
          <w:color w:val="000000"/>
          <w:sz w:val="24"/>
          <w:szCs w:val="24"/>
        </w:rPr>
        <w:t> </w:t>
      </w:r>
    </w:p>
    <w:p w14:paraId="01313FA2" w14:textId="77777777" w:rsidR="00606535" w:rsidRPr="0012593C" w:rsidRDefault="00606535" w:rsidP="00606535">
      <w:pPr>
        <w:shd w:val="clear" w:color="auto" w:fill="FFFFFF"/>
        <w:spacing w:line="207" w:lineRule="atLeast"/>
        <w:rPr>
          <w:rFonts w:ascii="Arial" w:eastAsia="Times New Roman" w:hAnsi="Arial" w:cs="Arial"/>
          <w:color w:val="222222"/>
          <w:sz w:val="24"/>
          <w:szCs w:val="24"/>
        </w:rPr>
      </w:pPr>
      <w:r w:rsidRPr="0012593C">
        <w:rPr>
          <w:rFonts w:ascii="Arial" w:eastAsia="Times New Roman" w:hAnsi="Arial" w:cs="Arial"/>
          <w:color w:val="000000"/>
          <w:sz w:val="24"/>
          <w:szCs w:val="24"/>
        </w:rPr>
        <w:t>Click on the link to the film:</w:t>
      </w:r>
      <w:r>
        <w:rPr>
          <w:rFonts w:ascii="Arial" w:eastAsia="Times New Roman" w:hAnsi="Arial" w:cs="Arial"/>
          <w:color w:val="000000"/>
          <w:sz w:val="24"/>
          <w:szCs w:val="24"/>
        </w:rPr>
        <w:t xml:space="preserve"> </w:t>
      </w:r>
      <w:hyperlink r:id="rId7" w:history="1">
        <w:r w:rsidRPr="0012593C">
          <w:rPr>
            <w:rStyle w:val="Hyperlink"/>
            <w:rFonts w:ascii="Arial" w:eastAsia="Times New Roman" w:hAnsi="Arial" w:cs="Arial"/>
            <w:sz w:val="24"/>
            <w:szCs w:val="24"/>
          </w:rPr>
          <w:t>Alegria</w:t>
        </w:r>
      </w:hyperlink>
      <w:r>
        <w:rPr>
          <w:rFonts w:ascii="Arial" w:eastAsia="Times New Roman" w:hAnsi="Arial" w:cs="Arial"/>
          <w:color w:val="000000"/>
          <w:sz w:val="24"/>
          <w:szCs w:val="24"/>
        </w:rPr>
        <w:t xml:space="preserve"> </w:t>
      </w:r>
    </w:p>
    <w:p w14:paraId="5962EB56" w14:textId="77777777" w:rsidR="00606535" w:rsidRPr="0012593C" w:rsidRDefault="00606535" w:rsidP="00606535">
      <w:pPr>
        <w:shd w:val="clear" w:color="auto" w:fill="FFFFFF"/>
        <w:spacing w:line="207" w:lineRule="atLeast"/>
        <w:rPr>
          <w:rFonts w:ascii="Arial" w:eastAsia="Times New Roman" w:hAnsi="Arial" w:cs="Arial"/>
          <w:color w:val="222222"/>
          <w:sz w:val="24"/>
          <w:szCs w:val="24"/>
        </w:rPr>
      </w:pPr>
      <w:r w:rsidRPr="0012593C">
        <w:rPr>
          <w:rFonts w:ascii="Arial" w:eastAsia="Times New Roman" w:hAnsi="Arial" w:cs="Arial"/>
          <w:color w:val="000000"/>
          <w:sz w:val="24"/>
          <w:szCs w:val="24"/>
        </w:rPr>
        <w:t>Click on “</w:t>
      </w:r>
      <w:r w:rsidRPr="0012593C">
        <w:rPr>
          <w:rFonts w:ascii="Arial" w:eastAsia="Times New Roman" w:hAnsi="Arial" w:cs="Arial"/>
          <w:b/>
          <w:bCs/>
          <w:color w:val="000000"/>
          <w:sz w:val="24"/>
          <w:szCs w:val="24"/>
        </w:rPr>
        <w:t>Buy Ticket</w:t>
      </w:r>
      <w:r w:rsidRPr="0012593C">
        <w:rPr>
          <w:rFonts w:ascii="Arial" w:eastAsia="Times New Roman" w:hAnsi="Arial" w:cs="Arial"/>
          <w:color w:val="000000"/>
          <w:sz w:val="24"/>
          <w:szCs w:val="24"/>
        </w:rPr>
        <w:t>”</w:t>
      </w:r>
      <w:r>
        <w:rPr>
          <w:rFonts w:ascii="Arial" w:eastAsia="Times New Roman" w:hAnsi="Arial" w:cs="Arial"/>
          <w:color w:val="000000"/>
          <w:sz w:val="24"/>
          <w:szCs w:val="24"/>
        </w:rPr>
        <w:t xml:space="preserve"> in the box for either the in-person showing at the West Newton Cinema on Sunday, November 6 at 7 pm, or the virtual option, Streaming Available 11/10-11/13/22</w:t>
      </w:r>
    </w:p>
    <w:p w14:paraId="42EB3901" w14:textId="77777777"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Click on “</w:t>
      </w:r>
      <w:r w:rsidRPr="0012593C">
        <w:rPr>
          <w:rFonts w:ascii="Arial" w:eastAsia="Times New Roman" w:hAnsi="Arial" w:cs="Arial"/>
          <w:b/>
          <w:bCs/>
          <w:color w:val="000000"/>
          <w:sz w:val="24"/>
          <w:szCs w:val="24"/>
        </w:rPr>
        <w:t>Know a Promotion Code?</w:t>
      </w:r>
      <w:r w:rsidRPr="0012593C">
        <w:rPr>
          <w:rFonts w:ascii="Arial" w:eastAsia="Times New Roman" w:hAnsi="Arial" w:cs="Arial"/>
          <w:color w:val="000000"/>
          <w:sz w:val="24"/>
          <w:szCs w:val="24"/>
        </w:rPr>
        <w:t>”</w:t>
      </w:r>
    </w:p>
    <w:p w14:paraId="54F6BCD8" w14:textId="77777777"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You will be prompted to “enter code”</w:t>
      </w:r>
    </w:p>
    <w:p w14:paraId="18B79060" w14:textId="77777777"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b/>
          <w:bCs/>
          <w:color w:val="000000"/>
          <w:sz w:val="24"/>
          <w:szCs w:val="24"/>
          <w:u w:val="single"/>
        </w:rPr>
        <w:t xml:space="preserve">The code is: </w:t>
      </w:r>
      <w:r>
        <w:rPr>
          <w:rFonts w:ascii="Arial" w:eastAsia="Times New Roman" w:hAnsi="Arial" w:cs="Arial"/>
          <w:b/>
          <w:bCs/>
          <w:color w:val="000000"/>
          <w:sz w:val="24"/>
          <w:szCs w:val="24"/>
          <w:u w:val="single"/>
        </w:rPr>
        <w:t>22</w:t>
      </w:r>
      <w:r w:rsidRPr="0012593C">
        <w:rPr>
          <w:rFonts w:ascii="Arial" w:eastAsia="Times New Roman" w:hAnsi="Arial" w:cs="Arial"/>
          <w:b/>
          <w:bCs/>
          <w:color w:val="000000"/>
          <w:sz w:val="24"/>
          <w:szCs w:val="24"/>
          <w:u w:val="single"/>
        </w:rPr>
        <w:t>SISTER</w:t>
      </w:r>
    </w:p>
    <w:p w14:paraId="552A678C" w14:textId="77777777"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Click on “</w:t>
      </w:r>
      <w:r w:rsidRPr="0012593C">
        <w:rPr>
          <w:rFonts w:ascii="Arial" w:eastAsia="Times New Roman" w:hAnsi="Arial" w:cs="Arial"/>
          <w:b/>
          <w:bCs/>
          <w:color w:val="000000"/>
          <w:sz w:val="24"/>
          <w:szCs w:val="24"/>
        </w:rPr>
        <w:t>Submit”</w:t>
      </w:r>
    </w:p>
    <w:p w14:paraId="56D35A4C" w14:textId="4C66589F"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Group Rate with price of $1</w:t>
      </w:r>
      <w:r>
        <w:rPr>
          <w:rFonts w:ascii="Arial" w:eastAsia="Times New Roman" w:hAnsi="Arial" w:cs="Arial"/>
          <w:color w:val="000000"/>
          <w:sz w:val="24"/>
          <w:szCs w:val="24"/>
        </w:rPr>
        <w:t>2</w:t>
      </w:r>
      <w:r w:rsidRPr="0012593C">
        <w:rPr>
          <w:rFonts w:ascii="Arial" w:eastAsia="Times New Roman" w:hAnsi="Arial" w:cs="Arial"/>
          <w:color w:val="000000"/>
          <w:sz w:val="24"/>
          <w:szCs w:val="24"/>
        </w:rPr>
        <w:t xml:space="preserve"> comes up—add 1 ticket</w:t>
      </w:r>
    </w:p>
    <w:p w14:paraId="053BF9CB" w14:textId="77777777"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Click on “</w:t>
      </w:r>
      <w:r w:rsidRPr="0012593C">
        <w:rPr>
          <w:rFonts w:ascii="Arial" w:eastAsia="Times New Roman" w:hAnsi="Arial" w:cs="Arial"/>
          <w:b/>
          <w:bCs/>
          <w:color w:val="000000"/>
          <w:sz w:val="24"/>
          <w:szCs w:val="24"/>
        </w:rPr>
        <w:t>Add”</w:t>
      </w:r>
      <w:r w:rsidRPr="0012593C">
        <w:rPr>
          <w:rFonts w:ascii="Arial" w:eastAsia="Times New Roman" w:hAnsi="Arial" w:cs="Arial"/>
          <w:color w:val="000000"/>
          <w:sz w:val="24"/>
          <w:szCs w:val="24"/>
        </w:rPr>
        <w:t> to order your ticket</w:t>
      </w:r>
    </w:p>
    <w:p w14:paraId="68EA8E9A" w14:textId="77777777"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Click on “</w:t>
      </w:r>
      <w:r w:rsidRPr="0012593C">
        <w:rPr>
          <w:rFonts w:ascii="Arial" w:eastAsia="Times New Roman" w:hAnsi="Arial" w:cs="Arial"/>
          <w:b/>
          <w:bCs/>
          <w:color w:val="000000"/>
          <w:sz w:val="24"/>
          <w:szCs w:val="24"/>
        </w:rPr>
        <w:t xml:space="preserve">Proceed </w:t>
      </w:r>
      <w:proofErr w:type="gramStart"/>
      <w:r w:rsidRPr="0012593C">
        <w:rPr>
          <w:rFonts w:ascii="Arial" w:eastAsia="Times New Roman" w:hAnsi="Arial" w:cs="Arial"/>
          <w:b/>
          <w:bCs/>
          <w:color w:val="000000"/>
          <w:sz w:val="24"/>
          <w:szCs w:val="24"/>
        </w:rPr>
        <w:t>To</w:t>
      </w:r>
      <w:proofErr w:type="gramEnd"/>
      <w:r w:rsidRPr="0012593C">
        <w:rPr>
          <w:rFonts w:ascii="Arial" w:eastAsia="Times New Roman" w:hAnsi="Arial" w:cs="Arial"/>
          <w:b/>
          <w:bCs/>
          <w:color w:val="000000"/>
          <w:sz w:val="24"/>
          <w:szCs w:val="24"/>
        </w:rPr>
        <w:t xml:space="preserve"> Checkout</w:t>
      </w:r>
      <w:r w:rsidRPr="0012593C">
        <w:rPr>
          <w:rFonts w:ascii="Arial" w:eastAsia="Times New Roman" w:hAnsi="Arial" w:cs="Arial"/>
          <w:color w:val="000000"/>
          <w:sz w:val="24"/>
          <w:szCs w:val="24"/>
        </w:rPr>
        <w:t>” </w:t>
      </w:r>
    </w:p>
    <w:p w14:paraId="096D8A15" w14:textId="77777777"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Click on “</w:t>
      </w:r>
      <w:r w:rsidRPr="0012593C">
        <w:rPr>
          <w:rFonts w:ascii="Arial" w:eastAsia="Times New Roman" w:hAnsi="Arial" w:cs="Arial"/>
          <w:b/>
          <w:bCs/>
          <w:color w:val="000000"/>
          <w:sz w:val="24"/>
          <w:szCs w:val="24"/>
        </w:rPr>
        <w:t>Checkout</w:t>
      </w:r>
      <w:r w:rsidRPr="0012593C">
        <w:rPr>
          <w:rFonts w:ascii="Arial" w:eastAsia="Times New Roman" w:hAnsi="Arial" w:cs="Arial"/>
          <w:color w:val="000000"/>
          <w:sz w:val="24"/>
          <w:szCs w:val="24"/>
        </w:rPr>
        <w:t>”</w:t>
      </w:r>
    </w:p>
    <w:p w14:paraId="4A56FCD4" w14:textId="77777777"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Click on “</w:t>
      </w:r>
      <w:r w:rsidRPr="0012593C">
        <w:rPr>
          <w:rFonts w:ascii="Arial" w:eastAsia="Times New Roman" w:hAnsi="Arial" w:cs="Arial"/>
          <w:b/>
          <w:bCs/>
          <w:color w:val="000000"/>
          <w:sz w:val="24"/>
          <w:szCs w:val="24"/>
        </w:rPr>
        <w:t>Click here to sign-up</w:t>
      </w:r>
      <w:r w:rsidRPr="0012593C">
        <w:rPr>
          <w:rFonts w:ascii="Arial" w:eastAsia="Times New Roman" w:hAnsi="Arial" w:cs="Arial"/>
          <w:color w:val="000000"/>
          <w:sz w:val="24"/>
          <w:szCs w:val="24"/>
        </w:rPr>
        <w:t>”</w:t>
      </w:r>
    </w:p>
    <w:p w14:paraId="062E2983" w14:textId="7B3C7214" w:rsidR="00606535" w:rsidRPr="0012593C" w:rsidRDefault="00606535" w:rsidP="0060653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 xml:space="preserve">Follow the prompts to create your account </w:t>
      </w:r>
      <w:r w:rsidR="00C843CE">
        <w:rPr>
          <w:rFonts w:ascii="Arial" w:eastAsia="Times New Roman" w:hAnsi="Arial" w:cs="Arial"/>
          <w:color w:val="000000"/>
          <w:sz w:val="24"/>
          <w:szCs w:val="24"/>
        </w:rPr>
        <w:t xml:space="preserve">or sign in if you already have an account, </w:t>
      </w:r>
      <w:r w:rsidRPr="0012593C">
        <w:rPr>
          <w:rFonts w:ascii="Arial" w:eastAsia="Times New Roman" w:hAnsi="Arial" w:cs="Arial"/>
          <w:color w:val="000000"/>
          <w:sz w:val="24"/>
          <w:szCs w:val="24"/>
        </w:rPr>
        <w:t>and pay for your order</w:t>
      </w:r>
    </w:p>
    <w:p w14:paraId="58BE2FDF" w14:textId="7F30C7D1" w:rsidR="00D73413" w:rsidRPr="00E533A5" w:rsidRDefault="00606535" w:rsidP="00E533A5">
      <w:pPr>
        <w:shd w:val="clear" w:color="auto" w:fill="FFFFFF"/>
        <w:spacing w:before="100" w:beforeAutospacing="1" w:after="240" w:line="240" w:lineRule="auto"/>
        <w:rPr>
          <w:rFonts w:ascii="Arial" w:eastAsia="Times New Roman" w:hAnsi="Arial" w:cs="Arial"/>
          <w:color w:val="222222"/>
          <w:sz w:val="24"/>
          <w:szCs w:val="24"/>
        </w:rPr>
      </w:pPr>
      <w:r w:rsidRPr="0012593C">
        <w:rPr>
          <w:rFonts w:ascii="Arial" w:eastAsia="Times New Roman" w:hAnsi="Arial" w:cs="Arial"/>
          <w:color w:val="000000"/>
          <w:sz w:val="24"/>
          <w:szCs w:val="24"/>
        </w:rPr>
        <w:t>For more information on how to</w:t>
      </w:r>
      <w:r>
        <w:rPr>
          <w:rFonts w:ascii="Arial" w:eastAsia="Times New Roman" w:hAnsi="Arial" w:cs="Arial"/>
          <w:color w:val="000000"/>
          <w:sz w:val="24"/>
          <w:szCs w:val="24"/>
        </w:rPr>
        <w:t xml:space="preserve"> </w:t>
      </w:r>
      <w:r w:rsidRPr="0012593C">
        <w:rPr>
          <w:rFonts w:ascii="Arial" w:eastAsia="Times New Roman" w:hAnsi="Arial" w:cs="Arial"/>
          <w:color w:val="000000"/>
          <w:sz w:val="24"/>
          <w:szCs w:val="24"/>
        </w:rPr>
        <w:t>set up an account</w:t>
      </w:r>
      <w:r>
        <w:rPr>
          <w:rFonts w:ascii="Arial" w:eastAsia="Times New Roman" w:hAnsi="Arial" w:cs="Arial"/>
          <w:color w:val="000000"/>
          <w:sz w:val="24"/>
          <w:szCs w:val="24"/>
        </w:rPr>
        <w:t>, purchase a ticket, or watch a film</w:t>
      </w:r>
      <w:r w:rsidRPr="0012593C">
        <w:rPr>
          <w:rFonts w:ascii="Arial" w:eastAsia="Times New Roman" w:hAnsi="Arial" w:cs="Arial"/>
          <w:color w:val="000000"/>
          <w:sz w:val="24"/>
          <w:szCs w:val="24"/>
        </w:rPr>
        <w:t> </w:t>
      </w:r>
      <w:hyperlink r:id="rId8" w:history="1">
        <w:r w:rsidRPr="00DD6D05">
          <w:rPr>
            <w:rStyle w:val="Hyperlink"/>
            <w:rFonts w:ascii="Arial" w:eastAsia="Times New Roman" w:hAnsi="Arial" w:cs="Arial"/>
            <w:sz w:val="24"/>
            <w:szCs w:val="24"/>
          </w:rPr>
          <w:t>CLICK HERE</w:t>
        </w:r>
      </w:hyperlink>
    </w:p>
    <w:sectPr w:rsidR="00D73413" w:rsidRPr="00E5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A9"/>
    <w:rsid w:val="00087AA7"/>
    <w:rsid w:val="000B7B9A"/>
    <w:rsid w:val="00196D78"/>
    <w:rsid w:val="001F5A9B"/>
    <w:rsid w:val="00247380"/>
    <w:rsid w:val="00292098"/>
    <w:rsid w:val="002F028C"/>
    <w:rsid w:val="003A63AD"/>
    <w:rsid w:val="00446888"/>
    <w:rsid w:val="004D6B4A"/>
    <w:rsid w:val="004F3D94"/>
    <w:rsid w:val="005D1545"/>
    <w:rsid w:val="00606535"/>
    <w:rsid w:val="00644D6B"/>
    <w:rsid w:val="006953D0"/>
    <w:rsid w:val="006C7CC3"/>
    <w:rsid w:val="007459BE"/>
    <w:rsid w:val="007666F4"/>
    <w:rsid w:val="007D53BF"/>
    <w:rsid w:val="00840D8A"/>
    <w:rsid w:val="008B13A9"/>
    <w:rsid w:val="008D37AD"/>
    <w:rsid w:val="008F11CB"/>
    <w:rsid w:val="008F57E0"/>
    <w:rsid w:val="009A28E1"/>
    <w:rsid w:val="009C6661"/>
    <w:rsid w:val="00A727A2"/>
    <w:rsid w:val="00C208A7"/>
    <w:rsid w:val="00C843CE"/>
    <w:rsid w:val="00C917B9"/>
    <w:rsid w:val="00CA604D"/>
    <w:rsid w:val="00D03819"/>
    <w:rsid w:val="00D73413"/>
    <w:rsid w:val="00D96BC2"/>
    <w:rsid w:val="00DE773A"/>
    <w:rsid w:val="00E533A5"/>
    <w:rsid w:val="00EA72E2"/>
    <w:rsid w:val="00EB5C22"/>
    <w:rsid w:val="00F01BB5"/>
    <w:rsid w:val="00F10EFA"/>
    <w:rsid w:val="00F81BD0"/>
    <w:rsid w:val="00FB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3FA9"/>
  <w15:chartTrackingRefBased/>
  <w15:docId w15:val="{B81D9470-5E15-4554-B2E5-B7C585FC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3A9"/>
    <w:pPr>
      <w:spacing w:after="0" w:line="240" w:lineRule="auto"/>
    </w:pPr>
  </w:style>
  <w:style w:type="character" w:styleId="Emphasis">
    <w:name w:val="Emphasis"/>
    <w:basedOn w:val="DefaultParagraphFont"/>
    <w:uiPriority w:val="20"/>
    <w:qFormat/>
    <w:rsid w:val="009C6661"/>
    <w:rPr>
      <w:i/>
      <w:iCs/>
    </w:rPr>
  </w:style>
  <w:style w:type="character" w:styleId="Hyperlink">
    <w:name w:val="Hyperlink"/>
    <w:basedOn w:val="DefaultParagraphFont"/>
    <w:uiPriority w:val="99"/>
    <w:unhideWhenUsed/>
    <w:rsid w:val="00D73413"/>
    <w:rPr>
      <w:color w:val="0000FF"/>
      <w:u w:val="single"/>
    </w:rPr>
  </w:style>
  <w:style w:type="character" w:styleId="UnresolvedMention">
    <w:name w:val="Unresolved Mention"/>
    <w:basedOn w:val="DefaultParagraphFont"/>
    <w:uiPriority w:val="99"/>
    <w:semiHidden/>
    <w:unhideWhenUsed/>
    <w:rsid w:val="00D73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jfilm.org/faq/%20" TargetMode="External"/><Relationship Id="rId3" Type="http://schemas.openxmlformats.org/officeDocument/2006/relationships/webSettings" Target="webSettings.xml"/><Relationship Id="rId7" Type="http://schemas.openxmlformats.org/officeDocument/2006/relationships/hyperlink" Target="https://prod1.agileticketing.net/websales/pages/info.aspx?evtinfo=345791~3a1dbf00-5ad7-4f53-af12-28ba7bfe20f4&amp;epguid=4a5f5d1e-ded0-49df-beae-5f2dfbca6e40&amp;%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docs.live.net/ce068ef8cac194c5/skaron@tbewellesley.org" TargetMode="External"/><Relationship Id="rId5" Type="http://schemas.openxmlformats.org/officeDocument/2006/relationships/hyperlink" Target="https://tbewellesley.zoom.us/meeting/register/tZwscuupqDooE9P4crBjBvP5aYtivYhgmgQr"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Kasok</dc:creator>
  <cp:keywords/>
  <dc:description/>
  <cp:lastModifiedBy>Stephanie Kasok</cp:lastModifiedBy>
  <cp:revision>2</cp:revision>
  <cp:lastPrinted>2022-10-24T21:57:00Z</cp:lastPrinted>
  <dcterms:created xsi:type="dcterms:W3CDTF">2022-10-25T21:28:00Z</dcterms:created>
  <dcterms:modified xsi:type="dcterms:W3CDTF">2022-10-25T21:28:00Z</dcterms:modified>
</cp:coreProperties>
</file>